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AC54" w14:textId="77777777" w:rsidR="00D05F4E" w:rsidRPr="00347279" w:rsidRDefault="001A770D" w:rsidP="002120AE">
      <w:pPr>
        <w:spacing w:after="0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E</w:t>
      </w:r>
      <w:r w:rsidR="00D05F4E" w:rsidRPr="00347279">
        <w:rPr>
          <w:rFonts w:ascii="Times New Roman" w:hAnsi="Times New Roman" w:cs="Times New Roman"/>
          <w:b/>
        </w:rPr>
        <w:t>LŐTERJESZTÉS</w:t>
      </w:r>
    </w:p>
    <w:p w14:paraId="0D5B010A" w14:textId="77777777" w:rsidR="00D05F4E" w:rsidRPr="00347279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A KÉPVISELŐ-TESTÜLET</w:t>
      </w:r>
    </w:p>
    <w:p w14:paraId="77438D09" w14:textId="57FDE467" w:rsidR="00D05F4E" w:rsidRPr="00347279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20</w:t>
      </w:r>
      <w:r w:rsidR="00347279" w:rsidRPr="00347279">
        <w:rPr>
          <w:rFonts w:ascii="Times New Roman" w:hAnsi="Times New Roman" w:cs="Times New Roman"/>
          <w:b/>
        </w:rPr>
        <w:t>21</w:t>
      </w:r>
      <w:r w:rsidRPr="00347279">
        <w:rPr>
          <w:rFonts w:ascii="Times New Roman" w:hAnsi="Times New Roman" w:cs="Times New Roman"/>
          <w:b/>
        </w:rPr>
        <w:t xml:space="preserve">. </w:t>
      </w:r>
      <w:r w:rsidR="009251A6">
        <w:rPr>
          <w:rFonts w:ascii="Times New Roman" w:hAnsi="Times New Roman" w:cs="Times New Roman"/>
          <w:b/>
        </w:rPr>
        <w:t>október 4-</w:t>
      </w:r>
      <w:r w:rsidR="00B240A0" w:rsidRPr="00347279">
        <w:rPr>
          <w:rFonts w:ascii="Times New Roman" w:hAnsi="Times New Roman" w:cs="Times New Roman"/>
          <w:b/>
        </w:rPr>
        <w:t>i rend</w:t>
      </w:r>
      <w:r w:rsidR="009251A6">
        <w:rPr>
          <w:rFonts w:ascii="Times New Roman" w:hAnsi="Times New Roman" w:cs="Times New Roman"/>
          <w:b/>
        </w:rPr>
        <w:t>es</w:t>
      </w:r>
      <w:r w:rsidRPr="00347279">
        <w:rPr>
          <w:rFonts w:ascii="Times New Roman" w:hAnsi="Times New Roman" w:cs="Times New Roman"/>
          <w:b/>
        </w:rPr>
        <w:t xml:space="preserve"> ülésére</w:t>
      </w:r>
    </w:p>
    <w:p w14:paraId="75867925" w14:textId="77777777" w:rsidR="00D05F4E" w:rsidRPr="00347279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773C99EF" w14:textId="1E7B8139" w:rsidR="00227A42" w:rsidRPr="00347279" w:rsidRDefault="00167783" w:rsidP="00227A42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347279">
        <w:rPr>
          <w:rFonts w:ascii="Times New Roman" w:hAnsi="Times New Roman"/>
          <w:b/>
        </w:rPr>
        <w:t>Előterjesztés</w:t>
      </w:r>
    </w:p>
    <w:p w14:paraId="2F08A68E" w14:textId="373C50F7" w:rsidR="009251A6" w:rsidRPr="00227A42" w:rsidRDefault="00227A42" w:rsidP="00805D6C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227A42">
        <w:rPr>
          <w:rFonts w:ascii="Times New Roman" w:hAnsi="Times New Roman" w:cs="Times New Roman"/>
          <w:b/>
          <w:bCs/>
          <w:shd w:val="clear" w:color="auto" w:fill="FFFFFF"/>
        </w:rPr>
        <w:t>Általános iskola felvételi körzethatárainak véleményezése</w:t>
      </w:r>
    </w:p>
    <w:p w14:paraId="2E526289" w14:textId="77777777" w:rsidR="00227A42" w:rsidRPr="00347279" w:rsidRDefault="00227A42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4CF6F1DC" w14:textId="11FE0B75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napirendet tárgyaló ülés dátuma: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  <w:t>20</w:t>
      </w:r>
      <w:r w:rsidR="00347279" w:rsidRPr="00347279">
        <w:rPr>
          <w:rFonts w:ascii="Times New Roman" w:hAnsi="Times New Roman" w:cs="Times New Roman"/>
        </w:rPr>
        <w:t>21</w:t>
      </w:r>
      <w:r w:rsidRPr="00347279">
        <w:rPr>
          <w:rFonts w:ascii="Times New Roman" w:hAnsi="Times New Roman" w:cs="Times New Roman"/>
        </w:rPr>
        <w:t>.</w:t>
      </w:r>
      <w:r w:rsidR="009251A6">
        <w:rPr>
          <w:rFonts w:ascii="Times New Roman" w:hAnsi="Times New Roman" w:cs="Times New Roman"/>
        </w:rPr>
        <w:t>10</w:t>
      </w:r>
      <w:r w:rsidR="00347279" w:rsidRPr="00347279">
        <w:rPr>
          <w:rFonts w:ascii="Times New Roman" w:hAnsi="Times New Roman" w:cs="Times New Roman"/>
        </w:rPr>
        <w:t>.</w:t>
      </w:r>
      <w:r w:rsidR="009251A6">
        <w:rPr>
          <w:rFonts w:ascii="Times New Roman" w:hAnsi="Times New Roman" w:cs="Times New Roman"/>
        </w:rPr>
        <w:t>04</w:t>
      </w:r>
    </w:p>
    <w:p w14:paraId="38A95339" w14:textId="578287CB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napirendet tárgyaló ülés: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  <w:t xml:space="preserve">Képviselő-testület </w:t>
      </w:r>
    </w:p>
    <w:p w14:paraId="52EA846D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Az előterjesztést készítette: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="00881331" w:rsidRPr="00347279">
        <w:rPr>
          <w:rFonts w:ascii="Times New Roman" w:hAnsi="Times New Roman" w:cs="Times New Roman"/>
        </w:rPr>
        <w:t>jegyző</w:t>
      </w:r>
    </w:p>
    <w:p w14:paraId="09E737D2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>Előterjesztő: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="00881331" w:rsidRPr="00347279">
        <w:rPr>
          <w:rFonts w:ascii="Times New Roman" w:hAnsi="Times New Roman" w:cs="Times New Roman"/>
        </w:rPr>
        <w:t>Polgármester</w:t>
      </w:r>
      <w:r w:rsidRPr="00347279">
        <w:rPr>
          <w:rFonts w:ascii="Times New Roman" w:hAnsi="Times New Roman" w:cs="Times New Roman"/>
        </w:rPr>
        <w:t xml:space="preserve"> </w:t>
      </w:r>
    </w:p>
    <w:p w14:paraId="06552E30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napirendet tárgyaló ülés típusa: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  <w:u w:val="single"/>
        </w:rPr>
        <w:t xml:space="preserve">nyílt </w:t>
      </w:r>
      <w:r w:rsidRPr="00347279">
        <w:rPr>
          <w:rFonts w:ascii="Times New Roman" w:hAnsi="Times New Roman" w:cs="Times New Roman"/>
        </w:rPr>
        <w:t xml:space="preserve">/ zárt </w:t>
      </w:r>
    </w:p>
    <w:p w14:paraId="0CD99213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napirendet tárgyaló ülés típusa: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  <w:u w:val="single"/>
        </w:rPr>
        <w:t>rendes</w:t>
      </w:r>
      <w:r w:rsidRPr="00347279">
        <w:rPr>
          <w:rFonts w:ascii="Times New Roman" w:hAnsi="Times New Roman" w:cs="Times New Roman"/>
        </w:rPr>
        <w:t xml:space="preserve"> / rendkívüli </w:t>
      </w:r>
    </w:p>
    <w:p w14:paraId="11C5A3F1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</w:t>
      </w:r>
      <w:r w:rsidR="00805D6C" w:rsidRPr="00347279">
        <w:rPr>
          <w:rFonts w:ascii="Times New Roman" w:hAnsi="Times New Roman" w:cs="Times New Roman"/>
        </w:rPr>
        <w:t>határozat</w:t>
      </w:r>
      <w:r w:rsidRPr="00347279">
        <w:rPr>
          <w:rFonts w:ascii="Times New Roman" w:hAnsi="Times New Roman" w:cs="Times New Roman"/>
        </w:rPr>
        <w:t xml:space="preserve"> elfogadásához szükséges többség típusát: </w:t>
      </w:r>
      <w:r w:rsidRPr="00347279">
        <w:rPr>
          <w:rFonts w:ascii="Times New Roman" w:hAnsi="Times New Roman" w:cs="Times New Roman"/>
          <w:u w:val="single"/>
        </w:rPr>
        <w:t>egyszerű</w:t>
      </w:r>
      <w:r w:rsidRPr="00347279">
        <w:rPr>
          <w:rFonts w:ascii="Times New Roman" w:hAnsi="Times New Roman" w:cs="Times New Roman"/>
        </w:rPr>
        <w:t xml:space="preserve"> / minősített </w:t>
      </w:r>
    </w:p>
    <w:p w14:paraId="662F2180" w14:textId="77777777" w:rsidR="001E76A0" w:rsidRPr="00347279" w:rsidRDefault="00D05F4E" w:rsidP="00D05F4E">
      <w:pPr>
        <w:spacing w:after="0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A szavazás módja: </w:t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</w:rPr>
        <w:tab/>
      </w:r>
      <w:r w:rsidRPr="00347279">
        <w:rPr>
          <w:rFonts w:ascii="Times New Roman" w:hAnsi="Times New Roman" w:cs="Times New Roman"/>
          <w:u w:val="single"/>
        </w:rPr>
        <w:t>nyílt</w:t>
      </w:r>
      <w:r w:rsidRPr="00347279">
        <w:rPr>
          <w:rFonts w:ascii="Times New Roman" w:hAnsi="Times New Roman" w:cs="Times New Roman"/>
        </w:rPr>
        <w:t xml:space="preserve"> / titkos</w:t>
      </w:r>
    </w:p>
    <w:p w14:paraId="39251A3F" w14:textId="77777777" w:rsidR="00D05F4E" w:rsidRPr="00347279" w:rsidRDefault="00D05F4E" w:rsidP="00D05F4E">
      <w:pPr>
        <w:spacing w:after="0"/>
        <w:rPr>
          <w:rFonts w:ascii="Times New Roman" w:hAnsi="Times New Roman" w:cs="Times New Roman"/>
        </w:rPr>
      </w:pPr>
    </w:p>
    <w:p w14:paraId="5F6CA832" w14:textId="77777777" w:rsidR="00A31404" w:rsidRPr="00347279" w:rsidRDefault="00201913" w:rsidP="00A31404">
      <w:pPr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1</w:t>
      </w:r>
      <w:r w:rsidR="00A31404" w:rsidRPr="00347279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347279">
        <w:rPr>
          <w:rFonts w:ascii="Times New Roman" w:hAnsi="Times New Roman" w:cs="Times New Roman"/>
          <w:b/>
        </w:rPr>
        <w:t xml:space="preserve"> </w:t>
      </w:r>
      <w:r w:rsidR="009F3762" w:rsidRPr="00347279">
        <w:rPr>
          <w:rFonts w:ascii="Times New Roman" w:hAnsi="Times New Roman" w:cs="Times New Roman"/>
          <w:b/>
        </w:rPr>
        <w:t>------</w:t>
      </w:r>
    </w:p>
    <w:p w14:paraId="17248CB0" w14:textId="13E93D86" w:rsidR="00347279" w:rsidRPr="00227A42" w:rsidRDefault="00201913" w:rsidP="00227A42">
      <w:pPr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  <w:b/>
        </w:rPr>
        <w:t>2</w:t>
      </w:r>
      <w:r w:rsidR="00A31404" w:rsidRPr="00347279">
        <w:rPr>
          <w:rFonts w:ascii="Times New Roman" w:hAnsi="Times New Roman" w:cs="Times New Roman"/>
          <w:b/>
        </w:rPr>
        <w:t>. J</w:t>
      </w:r>
      <w:r w:rsidR="00AD582C" w:rsidRPr="00347279">
        <w:rPr>
          <w:rFonts w:ascii="Times New Roman" w:hAnsi="Times New Roman" w:cs="Times New Roman"/>
          <w:b/>
        </w:rPr>
        <w:t>ogszabályi hivatkozások</w:t>
      </w:r>
      <w:r w:rsidRPr="00347279">
        <w:rPr>
          <w:rFonts w:ascii="Times New Roman" w:hAnsi="Times New Roman" w:cs="Times New Roman"/>
        </w:rPr>
        <w:t xml:space="preserve">: </w:t>
      </w:r>
    </w:p>
    <w:p w14:paraId="72F2B6DE" w14:textId="0D4B2704" w:rsidR="00A31404" w:rsidRPr="00347279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3.K</w:t>
      </w:r>
      <w:r w:rsidR="00A31404" w:rsidRPr="00347279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347279">
        <w:rPr>
          <w:rFonts w:ascii="Times New Roman" w:hAnsi="Times New Roman" w:cs="Times New Roman"/>
          <w:b/>
        </w:rPr>
        <w:t>:</w:t>
      </w:r>
    </w:p>
    <w:p w14:paraId="1422B599" w14:textId="10652B59" w:rsidR="00F82FBF" w:rsidRPr="009251A6" w:rsidRDefault="009251A6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9251A6">
        <w:rPr>
          <w:rFonts w:ascii="Times New Roman" w:hAnsi="Times New Roman" w:cs="Times New Roman"/>
          <w:bCs/>
        </w:rPr>
        <w:t>Nincs</w:t>
      </w:r>
    </w:p>
    <w:p w14:paraId="754788D4" w14:textId="77777777" w:rsidR="009251A6" w:rsidRDefault="009251A6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29D6894" w14:textId="143CA30B" w:rsidR="005B6ACD" w:rsidRPr="00347279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</w:t>
      </w:r>
      <w:r w:rsidR="000A56A1" w:rsidRPr="00347279">
        <w:rPr>
          <w:rFonts w:ascii="Times New Roman" w:hAnsi="Times New Roman" w:cs="Times New Roman"/>
          <w:b/>
        </w:rPr>
        <w:t xml:space="preserve">. Tényállás bemutatása: </w:t>
      </w:r>
    </w:p>
    <w:p w14:paraId="4659D814" w14:textId="77777777" w:rsidR="004C3716" w:rsidRDefault="004C3716" w:rsidP="007D4EA3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19E0BAAF" w14:textId="0D59BAA4" w:rsidR="00227A42" w:rsidRPr="00227A42" w:rsidRDefault="00227A42" w:rsidP="007D4EA3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227A42">
        <w:rPr>
          <w:rFonts w:ascii="Times New Roman" w:hAnsi="Times New Roman" w:cs="Times New Roman"/>
          <w:shd w:val="clear" w:color="auto" w:fill="FFFFFF"/>
        </w:rPr>
        <w:t xml:space="preserve">A nemzeti köznevelésről szóló 2011. évi CXC. tv. 50. § (8) bekezdése és a köznevelésiintézmények névhasználatáról szóló 20/2012. (VIII. 31.) EMMI rendelet 24. § (1) bekezdése előírja, hogy a területileg  illetékes  tankerületi  központnak be kell szereznie az érdekelttelepülési önkormányzat véleményét az általános iskolák körzethatárainak meghatározásánál. </w:t>
      </w:r>
    </w:p>
    <w:p w14:paraId="42750CC1" w14:textId="1F194EBD" w:rsidR="00227A42" w:rsidRDefault="00227A42" w:rsidP="007D4EA3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5EF4D27C" w14:textId="77777777" w:rsidR="004C3716" w:rsidRPr="00227A42" w:rsidRDefault="004C3716" w:rsidP="004C3716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227A42">
        <w:rPr>
          <w:rFonts w:ascii="Times New Roman" w:hAnsi="Times New Roman" w:cs="Times New Roman"/>
          <w:shd w:val="clear" w:color="auto" w:fill="FFFFFF"/>
        </w:rPr>
        <w:t xml:space="preserve">Az   Érdi   Tankerületi   Központ   igazgatója megkereste az önkormányzatot,  hogy  a  </w:t>
      </w:r>
      <w:proofErr w:type="spellStart"/>
      <w:r w:rsidRPr="00227A42">
        <w:rPr>
          <w:rFonts w:ascii="Times New Roman" w:hAnsi="Times New Roman" w:cs="Times New Roman"/>
          <w:shd w:val="clear" w:color="auto" w:fill="FFFFFF"/>
        </w:rPr>
        <w:t>telki</w:t>
      </w:r>
      <w:proofErr w:type="spellEnd"/>
      <w:r w:rsidRPr="00227A42">
        <w:rPr>
          <w:rFonts w:ascii="Times New Roman" w:hAnsi="Times New Roman" w:cs="Times New Roman"/>
          <w:shd w:val="clear" w:color="auto" w:fill="FFFFFF"/>
        </w:rPr>
        <w:t xml:space="preserve">  álalános   iskola  2021/22-es   tanévre  megállapított körzethatárát véleményezze.</w:t>
      </w:r>
    </w:p>
    <w:p w14:paraId="28EE746A" w14:textId="77777777" w:rsidR="004C3716" w:rsidRPr="00227A42" w:rsidRDefault="004C3716" w:rsidP="007D4EA3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04ACF6C5" w14:textId="7903D3F5" w:rsidR="00227A42" w:rsidRPr="00227A42" w:rsidRDefault="00227A42" w:rsidP="007D4EA3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227A42">
        <w:rPr>
          <w:rFonts w:ascii="Times New Roman" w:hAnsi="Times New Roman" w:cs="Times New Roman"/>
          <w:shd w:val="clear" w:color="auto" w:fill="FFFFFF"/>
        </w:rPr>
        <w:t>A csatolt melléklet tartalmazza a Telki Pipacsvi</w:t>
      </w:r>
      <w:r>
        <w:rPr>
          <w:rFonts w:ascii="Times New Roman" w:hAnsi="Times New Roman" w:cs="Times New Roman"/>
          <w:shd w:val="clear" w:color="auto" w:fill="FFFFFF"/>
        </w:rPr>
        <w:t>rág</w:t>
      </w:r>
      <w:r w:rsidRPr="00227A42">
        <w:rPr>
          <w:rFonts w:ascii="Times New Roman" w:hAnsi="Times New Roman" w:cs="Times New Roman"/>
          <w:shd w:val="clear" w:color="auto" w:fill="FFFFFF"/>
        </w:rPr>
        <w:t xml:space="preserve"> Magyar-Angol Kéttanítási Nyelvű Általános Iskola 202</w:t>
      </w:r>
      <w:r w:rsidR="00057B51">
        <w:rPr>
          <w:rFonts w:ascii="Times New Roman" w:hAnsi="Times New Roman" w:cs="Times New Roman"/>
          <w:shd w:val="clear" w:color="auto" w:fill="FFFFFF"/>
        </w:rPr>
        <w:t>2</w:t>
      </w:r>
      <w:r w:rsidRPr="00227A42">
        <w:rPr>
          <w:rFonts w:ascii="Times New Roman" w:hAnsi="Times New Roman" w:cs="Times New Roman"/>
          <w:shd w:val="clear" w:color="auto" w:fill="FFFFFF"/>
        </w:rPr>
        <w:t>/2</w:t>
      </w:r>
      <w:r w:rsidR="00057B51">
        <w:rPr>
          <w:rFonts w:ascii="Times New Roman" w:hAnsi="Times New Roman" w:cs="Times New Roman"/>
          <w:shd w:val="clear" w:color="auto" w:fill="FFFFFF"/>
        </w:rPr>
        <w:t>3</w:t>
      </w:r>
      <w:r w:rsidRPr="00227A42">
        <w:rPr>
          <w:rFonts w:ascii="Times New Roman" w:hAnsi="Times New Roman" w:cs="Times New Roman"/>
          <w:shd w:val="clear" w:color="auto" w:fill="FFFFFF"/>
        </w:rPr>
        <w:t xml:space="preserve">-es tanévre a tankerület által meghatározott körzetét, mely a település teljes közizgatási területe. </w:t>
      </w:r>
    </w:p>
    <w:p w14:paraId="02602772" w14:textId="77777777" w:rsidR="00227A42" w:rsidRPr="00227A42" w:rsidRDefault="00227A42" w:rsidP="007D4EA3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4313C30E" w14:textId="77D40E22" w:rsidR="00227A42" w:rsidRPr="00227A42" w:rsidRDefault="00227A42" w:rsidP="007D4EA3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227A42">
        <w:rPr>
          <w:rFonts w:ascii="Times New Roman" w:hAnsi="Times New Roman" w:cs="Times New Roman"/>
          <w:shd w:val="clear" w:color="auto" w:fill="FFFFFF"/>
        </w:rPr>
        <w:t xml:space="preserve">A 2022/23-as tanévre </w:t>
      </w:r>
      <w:r w:rsidR="004C3716">
        <w:rPr>
          <w:rFonts w:ascii="Times New Roman" w:hAnsi="Times New Roman" w:cs="Times New Roman"/>
          <w:shd w:val="clear" w:color="auto" w:fill="FFFFFF"/>
        </w:rPr>
        <w:t xml:space="preserve">a korábbi évekhez hasonlóan </w:t>
      </w:r>
      <w:r w:rsidRPr="00227A42">
        <w:rPr>
          <w:rFonts w:ascii="Times New Roman" w:hAnsi="Times New Roman" w:cs="Times New Roman"/>
          <w:shd w:val="clear" w:color="auto" w:fill="FFFFFF"/>
        </w:rPr>
        <w:t xml:space="preserve">változatlan formában javasoljuk a körzethatárok meghirdetését. </w:t>
      </w:r>
    </w:p>
    <w:p w14:paraId="43D5FA77" w14:textId="77777777" w:rsidR="00227A42" w:rsidRDefault="00227A42" w:rsidP="007D4EA3">
      <w:pPr>
        <w:spacing w:after="0"/>
        <w:jc w:val="both"/>
        <w:rPr>
          <w:rFonts w:ascii="Arial" w:hAnsi="Arial" w:cs="Arial"/>
          <w:sz w:val="25"/>
          <w:szCs w:val="25"/>
          <w:shd w:val="clear" w:color="auto" w:fill="FFFFFF"/>
        </w:rPr>
      </w:pPr>
    </w:p>
    <w:p w14:paraId="3D96B379" w14:textId="1A297764" w:rsidR="007D4EA3" w:rsidRPr="00347279" w:rsidRDefault="00227A42" w:rsidP="007D4EA3">
      <w:pPr>
        <w:spacing w:after="0"/>
        <w:jc w:val="both"/>
        <w:rPr>
          <w:rFonts w:ascii="Times New Roman" w:hAnsi="Times New Roman" w:cs="Times New Roman"/>
        </w:rPr>
      </w:pPr>
      <w:r w:rsidRPr="00347279">
        <w:rPr>
          <w:rFonts w:ascii="Times New Roman" w:hAnsi="Times New Roman" w:cs="Times New Roman"/>
        </w:rPr>
        <w:t xml:space="preserve"> </w:t>
      </w:r>
      <w:r w:rsidR="007D4EA3" w:rsidRPr="00347279">
        <w:rPr>
          <w:rFonts w:ascii="Times New Roman" w:hAnsi="Times New Roman" w:cs="Times New Roman"/>
        </w:rPr>
        <w:t>Telki, 20</w:t>
      </w:r>
      <w:r w:rsidR="00347279" w:rsidRPr="00347279">
        <w:rPr>
          <w:rFonts w:ascii="Times New Roman" w:hAnsi="Times New Roman" w:cs="Times New Roman"/>
        </w:rPr>
        <w:t>21</w:t>
      </w:r>
      <w:r w:rsidR="007D4EA3" w:rsidRPr="00347279">
        <w:rPr>
          <w:rFonts w:ascii="Times New Roman" w:hAnsi="Times New Roman" w:cs="Times New Roman"/>
        </w:rPr>
        <w:t xml:space="preserve">. szeptember </w:t>
      </w:r>
      <w:r w:rsidR="00347279" w:rsidRPr="00347279">
        <w:rPr>
          <w:rFonts w:ascii="Times New Roman" w:hAnsi="Times New Roman" w:cs="Times New Roman"/>
        </w:rPr>
        <w:t>2</w:t>
      </w:r>
      <w:r w:rsidR="009251A6">
        <w:rPr>
          <w:rFonts w:ascii="Times New Roman" w:hAnsi="Times New Roman" w:cs="Times New Roman"/>
        </w:rPr>
        <w:t>7</w:t>
      </w:r>
      <w:r w:rsidR="007D4EA3" w:rsidRPr="00347279">
        <w:rPr>
          <w:rFonts w:ascii="Times New Roman" w:hAnsi="Times New Roman" w:cs="Times New Roman"/>
        </w:rPr>
        <w:t>.</w:t>
      </w:r>
    </w:p>
    <w:p w14:paraId="596FFC20" w14:textId="77777777" w:rsidR="007D4EA3" w:rsidRPr="00347279" w:rsidRDefault="007D4EA3" w:rsidP="007D4EA3">
      <w:pPr>
        <w:spacing w:after="0"/>
        <w:jc w:val="both"/>
        <w:rPr>
          <w:rFonts w:ascii="Times New Roman" w:hAnsi="Times New Roman" w:cs="Times New Roman"/>
        </w:rPr>
      </w:pPr>
    </w:p>
    <w:p w14:paraId="3828494B" w14:textId="77777777" w:rsidR="007D4EA3" w:rsidRPr="00347279" w:rsidRDefault="007D4EA3" w:rsidP="007D4EA3">
      <w:pPr>
        <w:spacing w:after="0"/>
        <w:ind w:left="4248" w:firstLine="708"/>
        <w:jc w:val="center"/>
        <w:rPr>
          <w:rFonts w:ascii="Times New Roman" w:hAnsi="Times New Roman"/>
        </w:rPr>
      </w:pPr>
      <w:r w:rsidRPr="00347279">
        <w:rPr>
          <w:rFonts w:ascii="Times New Roman" w:hAnsi="Times New Roman"/>
        </w:rPr>
        <w:t>Deltai Károly</w:t>
      </w:r>
    </w:p>
    <w:p w14:paraId="5028C78A" w14:textId="00350B0D" w:rsidR="007D4EA3" w:rsidRPr="00347279" w:rsidRDefault="007D4EA3" w:rsidP="00347279">
      <w:pPr>
        <w:spacing w:after="0"/>
        <w:ind w:left="4248" w:firstLine="708"/>
        <w:jc w:val="center"/>
        <w:rPr>
          <w:rFonts w:ascii="Times New Roman" w:hAnsi="Times New Roman"/>
        </w:rPr>
      </w:pPr>
      <w:r w:rsidRPr="00347279">
        <w:rPr>
          <w:rFonts w:ascii="Times New Roman" w:hAnsi="Times New Roman"/>
        </w:rPr>
        <w:t>Polgármester</w:t>
      </w:r>
    </w:p>
    <w:p w14:paraId="477BCB7B" w14:textId="77777777" w:rsidR="007D4EA3" w:rsidRPr="00347279" w:rsidRDefault="007D4EA3" w:rsidP="007D4EA3">
      <w:pPr>
        <w:spacing w:after="0"/>
        <w:jc w:val="both"/>
        <w:rPr>
          <w:rFonts w:ascii="Times New Roman" w:hAnsi="Times New Roman"/>
        </w:rPr>
      </w:pPr>
    </w:p>
    <w:p w14:paraId="2FDEA4BB" w14:textId="77777777" w:rsidR="00227A42" w:rsidRPr="008324E8" w:rsidRDefault="00227A42" w:rsidP="00227A42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Határozati javaslat</w:t>
      </w:r>
    </w:p>
    <w:p w14:paraId="0B626877" w14:textId="77777777" w:rsidR="00227A42" w:rsidRPr="008324E8" w:rsidRDefault="00227A42" w:rsidP="00227A42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Telki község Önkormányzat</w:t>
      </w:r>
    </w:p>
    <w:p w14:paraId="594E4F22" w14:textId="77777777" w:rsidR="00227A42" w:rsidRPr="008324E8" w:rsidRDefault="00227A42" w:rsidP="00227A42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t>Képviselő-testülete</w:t>
      </w:r>
    </w:p>
    <w:p w14:paraId="2C3EA425" w14:textId="3C8B18B6" w:rsidR="00227A42" w:rsidRDefault="00227A42" w:rsidP="00227A42">
      <w:pPr>
        <w:spacing w:after="0"/>
        <w:jc w:val="center"/>
        <w:rPr>
          <w:rFonts w:ascii="Times New Roman" w:hAnsi="Times New Roman" w:cs="Times New Roman"/>
          <w:b/>
        </w:rPr>
      </w:pPr>
      <w:r w:rsidRPr="008324E8">
        <w:rPr>
          <w:rFonts w:ascii="Times New Roman" w:hAnsi="Times New Roman" w:cs="Times New Roman"/>
          <w:b/>
        </w:rPr>
        <w:lastRenderedPageBreak/>
        <w:t>/2021. (X.    ) számú Önkormányzati határozata</w:t>
      </w:r>
    </w:p>
    <w:p w14:paraId="3F3FE0A6" w14:textId="5DF4B68B" w:rsidR="00227A42" w:rsidRPr="00227A42" w:rsidRDefault="00227A42" w:rsidP="00227A42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227A42">
        <w:rPr>
          <w:rFonts w:ascii="Times New Roman" w:hAnsi="Times New Roman" w:cs="Times New Roman"/>
          <w:b/>
          <w:bCs/>
          <w:shd w:val="clear" w:color="auto" w:fill="FFFFFF"/>
        </w:rPr>
        <w:t>Általános iskola felvételi körzethatárainak véleményezése</w:t>
      </w:r>
    </w:p>
    <w:p w14:paraId="03491169" w14:textId="47C8B575" w:rsidR="00530637" w:rsidRDefault="00530637" w:rsidP="005306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3F804" w14:textId="77777777" w:rsidR="00227A42" w:rsidRPr="00227A42" w:rsidRDefault="00227A42" w:rsidP="00227A4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227A42">
        <w:rPr>
          <w:rFonts w:ascii="Times New Roman" w:hAnsi="Times New Roman" w:cs="Times New Roman"/>
          <w:shd w:val="clear" w:color="auto" w:fill="FFFFFF"/>
        </w:rPr>
        <w:t>Telki Község Önkormányzatának Képviselő-testülete úgy határoz, hogy a Telki Pipacsvirág Magyar-Angol Kéttanítási Nyelvű Általános Iskola mellékletben szereplő körzethatárait a 2022/23-as tanévre változtatás nélkül elfogadja.</w:t>
      </w:r>
    </w:p>
    <w:p w14:paraId="171A81B1" w14:textId="77777777" w:rsidR="00227A42" w:rsidRDefault="00227A42" w:rsidP="00227A4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0F425D7C" w14:textId="487A4E4B" w:rsidR="00227A42" w:rsidRPr="00227A42" w:rsidRDefault="00227A42" w:rsidP="00227A4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227A42">
        <w:rPr>
          <w:rFonts w:ascii="Times New Roman" w:hAnsi="Times New Roman" w:cs="Times New Roman"/>
          <w:shd w:val="clear" w:color="auto" w:fill="FFFFFF"/>
        </w:rPr>
        <w:t>2./Felkéri a Jegyzőt, hogy az erről szóló határozatot  küldje el az Érdi Tankerületi Központ igazgatójának</w:t>
      </w:r>
    </w:p>
    <w:p w14:paraId="1EAEC4AE" w14:textId="0817D235" w:rsidR="00057B51" w:rsidRDefault="00057B51" w:rsidP="00057B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80177" w14:textId="5B2A3650" w:rsidR="00057B51" w:rsidRPr="00057B51" w:rsidRDefault="00057B51" w:rsidP="00057B51">
      <w:pPr>
        <w:spacing w:after="0"/>
        <w:rPr>
          <w:rFonts w:ascii="Times New Roman" w:hAnsi="Times New Roman" w:cs="Times New Roman"/>
        </w:rPr>
      </w:pPr>
      <w:r w:rsidRPr="00057B51">
        <w:rPr>
          <w:rFonts w:ascii="Times New Roman" w:hAnsi="Times New Roman" w:cs="Times New Roman"/>
        </w:rPr>
        <w:t>Határidő:</w:t>
      </w:r>
      <w:r>
        <w:rPr>
          <w:rFonts w:ascii="Times New Roman" w:hAnsi="Times New Roman" w:cs="Times New Roman"/>
        </w:rPr>
        <w:t xml:space="preserve"> 2021.október 15.</w:t>
      </w:r>
    </w:p>
    <w:p w14:paraId="09F29FEA" w14:textId="42549B7B" w:rsidR="00057B51" w:rsidRPr="00057B51" w:rsidRDefault="00057B51" w:rsidP="00057B51">
      <w:pPr>
        <w:spacing w:after="0"/>
        <w:rPr>
          <w:rFonts w:ascii="Times New Roman" w:hAnsi="Times New Roman" w:cs="Times New Roman"/>
        </w:rPr>
      </w:pPr>
      <w:r w:rsidRPr="00057B51">
        <w:rPr>
          <w:rFonts w:ascii="Times New Roman" w:hAnsi="Times New Roman" w:cs="Times New Roman"/>
        </w:rPr>
        <w:t xml:space="preserve">Felelős: </w:t>
      </w:r>
      <w:r>
        <w:rPr>
          <w:rFonts w:ascii="Times New Roman" w:hAnsi="Times New Roman" w:cs="Times New Roman"/>
        </w:rPr>
        <w:t>Jegyző</w:t>
      </w:r>
    </w:p>
    <w:p w14:paraId="04ACA72E" w14:textId="77777777" w:rsidR="00530637" w:rsidRPr="00530637" w:rsidRDefault="00530637" w:rsidP="00530637">
      <w:pPr>
        <w:spacing w:after="0"/>
        <w:jc w:val="both"/>
        <w:rPr>
          <w:rFonts w:ascii="Times New Roman" w:hAnsi="Times New Roman" w:cs="Times New Roman"/>
          <w:b/>
        </w:rPr>
      </w:pPr>
    </w:p>
    <w:sectPr w:rsidR="00530637" w:rsidRPr="00530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1B0A"/>
    <w:multiLevelType w:val="hybridMultilevel"/>
    <w:tmpl w:val="5B125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57B51"/>
    <w:rsid w:val="00096E2A"/>
    <w:rsid w:val="000A56A1"/>
    <w:rsid w:val="000F31F7"/>
    <w:rsid w:val="00141A92"/>
    <w:rsid w:val="00167783"/>
    <w:rsid w:val="00176D74"/>
    <w:rsid w:val="001A770D"/>
    <w:rsid w:val="001E76A0"/>
    <w:rsid w:val="001F4544"/>
    <w:rsid w:val="00201913"/>
    <w:rsid w:val="002120AE"/>
    <w:rsid w:val="00216F86"/>
    <w:rsid w:val="00227A42"/>
    <w:rsid w:val="00307B2B"/>
    <w:rsid w:val="003468ED"/>
    <w:rsid w:val="00347279"/>
    <w:rsid w:val="00360B7B"/>
    <w:rsid w:val="003B0016"/>
    <w:rsid w:val="003C2319"/>
    <w:rsid w:val="003D271D"/>
    <w:rsid w:val="003D5CEC"/>
    <w:rsid w:val="004345D2"/>
    <w:rsid w:val="00440355"/>
    <w:rsid w:val="004514D1"/>
    <w:rsid w:val="004C3716"/>
    <w:rsid w:val="004D5CFE"/>
    <w:rsid w:val="004F7E58"/>
    <w:rsid w:val="00512584"/>
    <w:rsid w:val="00530637"/>
    <w:rsid w:val="005A1D57"/>
    <w:rsid w:val="005A2155"/>
    <w:rsid w:val="005B6ACD"/>
    <w:rsid w:val="005B721B"/>
    <w:rsid w:val="005E36F4"/>
    <w:rsid w:val="005F30B9"/>
    <w:rsid w:val="006014D3"/>
    <w:rsid w:val="00662388"/>
    <w:rsid w:val="00667C47"/>
    <w:rsid w:val="00685991"/>
    <w:rsid w:val="006B1D14"/>
    <w:rsid w:val="006D5D1D"/>
    <w:rsid w:val="006F5ED5"/>
    <w:rsid w:val="007936B9"/>
    <w:rsid w:val="007B206C"/>
    <w:rsid w:val="007D4EA3"/>
    <w:rsid w:val="00805D6C"/>
    <w:rsid w:val="00881331"/>
    <w:rsid w:val="00892613"/>
    <w:rsid w:val="008A5B63"/>
    <w:rsid w:val="008D05D9"/>
    <w:rsid w:val="0090275F"/>
    <w:rsid w:val="00922863"/>
    <w:rsid w:val="009251A6"/>
    <w:rsid w:val="009471A1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CE0AA1"/>
    <w:rsid w:val="00D05F4E"/>
    <w:rsid w:val="00D5281D"/>
    <w:rsid w:val="00D66A94"/>
    <w:rsid w:val="00DE6E3D"/>
    <w:rsid w:val="00E03096"/>
    <w:rsid w:val="00E12032"/>
    <w:rsid w:val="00E40B04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DD12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E888-402E-4378-A1BD-F308076F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dcterms:created xsi:type="dcterms:W3CDTF">2021-09-29T17:15:00Z</dcterms:created>
  <dcterms:modified xsi:type="dcterms:W3CDTF">2021-09-30T15:41:00Z</dcterms:modified>
</cp:coreProperties>
</file>